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3B" w:rsidRPr="00E02E3B" w:rsidRDefault="00E02E3B" w:rsidP="00E02E3B">
      <w:pPr>
        <w:shd w:val="clear" w:color="auto" w:fill="FFFFFF"/>
        <w:jc w:val="center"/>
        <w:rPr>
          <w:rFonts w:ascii="Calibri" w:hAnsi="Calibri" w:cs="Calibri"/>
          <w:b/>
          <w:color w:val="000000"/>
          <w:sz w:val="28"/>
          <w:shd w:val="clear" w:color="auto" w:fill="FFFFFF"/>
        </w:rPr>
      </w:pPr>
      <w:r w:rsidRPr="00E02E3B">
        <w:rPr>
          <w:rFonts w:ascii="Calibri" w:hAnsi="Calibri" w:cs="Calibri"/>
          <w:b/>
          <w:color w:val="000000"/>
          <w:sz w:val="28"/>
          <w:shd w:val="clear" w:color="auto" w:fill="FFFFFF"/>
        </w:rPr>
        <w:t>Veg &amp; Stout Stew with dumplings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  <w:shd w:val="clear" w:color="auto" w:fill="FFFFFF"/>
        </w:rPr>
      </w:pP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Prep: 20 mins   Cook: 1 hr 15 mins    Serves 4-6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</w:p>
    <w:p w:rsidR="00E02E3B" w:rsidRPr="00E02E3B" w:rsidRDefault="00E02E3B" w:rsidP="00E02E3B">
      <w:pPr>
        <w:shd w:val="clear" w:color="auto" w:fill="FFFFFF"/>
        <w:rPr>
          <w:rFonts w:ascii="Calibri" w:hAnsi="Calibri" w:cs="Calibri"/>
          <w:i/>
          <w:color w:val="000000"/>
        </w:rPr>
      </w:pPr>
      <w:r w:rsidRPr="00E02E3B">
        <w:rPr>
          <w:rFonts w:ascii="Calibri" w:hAnsi="Calibri" w:cs="Calibri"/>
          <w:i/>
          <w:color w:val="000000"/>
        </w:rPr>
        <w:t>Ingredients: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noProof w:val="0"/>
          <w:color w:val="000000"/>
          <w:lang w:val="en-GB" w:eastAsia="en-GB"/>
        </w:rPr>
      </w:pPr>
    </w:p>
    <w:p w:rsidR="00E02E3B" w:rsidRPr="00E02E3B" w:rsidRDefault="00E02E3B" w:rsidP="00E02E3B">
      <w:pPr>
        <w:shd w:val="clear" w:color="auto" w:fill="FFFFFF"/>
        <w:rPr>
          <w:rFonts w:ascii="Calibri" w:hAnsi="Calibri" w:cs="Calibri"/>
          <w:i/>
          <w:color w:val="000000"/>
        </w:rPr>
      </w:pPr>
      <w:r w:rsidRPr="00E02E3B">
        <w:rPr>
          <w:rFonts w:ascii="Calibri" w:hAnsi="Calibri" w:cs="Calibri"/>
          <w:i/>
          <w:color w:val="00000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1729</wp:posOffset>
            </wp:positionV>
            <wp:extent cx="2700000" cy="1800000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9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E3B">
        <w:rPr>
          <w:rFonts w:ascii="Calibri" w:hAnsi="Calibri" w:cs="Calibri"/>
          <w:i/>
          <w:color w:val="000000"/>
        </w:rPr>
        <w:t>Ingredients: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tbsp olive oil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large onions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150g chestnut mushrooms, halved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1 heaped tbsp plain flour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carrots, peeled and cut into large chunks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parsnips, peeled and cut into large chunks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Swede (about 400g) peeled and cut into large chunks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Celeriac (about 500g) peeled and cut into large chunks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150g pearl barley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sprigs fresh thyme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tbsps dark soy sauce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2 tbsps tomato puree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salt and black pepper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750 ml vegan stock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500 ml vegan stout (beer)</w:t>
      </w:r>
    </w:p>
    <w:p w:rsidR="00E02E3B" w:rsidRPr="00E02E3B" w:rsidRDefault="00E02E3B" w:rsidP="00E02E3B">
      <w:pPr>
        <w:pStyle w:val="ListParagraph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</w:rPr>
      </w:pPr>
      <w:r w:rsidRPr="00E02E3B">
        <w:rPr>
          <w:rFonts w:ascii="Calibri" w:hAnsi="Calibri" w:cs="Calibri"/>
          <w:color w:val="000000"/>
        </w:rPr>
        <w:t>100g spinach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</w:rPr>
        <w:t>For the dumplings</w:t>
      </w:r>
      <w:r>
        <w:rPr>
          <w:rFonts w:ascii="Calibri" w:hAnsi="Calibri" w:cs="Calibri"/>
          <w:i/>
          <w:iCs/>
          <w:color w:val="000000"/>
        </w:rPr>
        <w:t>: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150g plain flour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1.5 tsp baking powder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75g vegetable suet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tbsp chopped thyme leaves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Heat the oil in a large casserole or lidded pan, add the onions and cook, stirring, on a medium heat for 8 mins until soft and translucent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Add the mushrooms and cook for 5 mins until lightly browned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Stir in the tblsp flour, cook for a minute or so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Add all the root veg, pearl barley, thyme, soy, tomato puree, salt &amp; pepper to taste.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Pour in the stock and stout, bring to a boil, reduce the heat, cover and simmer for 30 mins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Remove the lid and stir gently, cook for 10 mins more until sauce is thickened.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Meanwhile mix all the dumpling ingredients with a pinch of salt and pepper, then mix in 100ml water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Roll the dough into 8 balls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Stir the spinach into the stew and nestle the dumplings on the surface, leaving a little space in between them</w:t>
      </w:r>
    </w:p>
    <w:p w:rsid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Replace the lid and cook for 20 mins, or until the dumplings are puffed up and firm.</w:t>
      </w:r>
      <w:bookmarkStart w:id="0" w:name="_GoBack"/>
      <w:bookmarkEnd w:id="0"/>
    </w:p>
    <w:p w:rsidR="00ED0ED2" w:rsidRPr="00E02E3B" w:rsidRDefault="00E02E3B" w:rsidP="00E02E3B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Enjoy!</w:t>
      </w:r>
    </w:p>
    <w:sectPr w:rsidR="00ED0ED2" w:rsidRPr="00E02E3B" w:rsidSect="00E02E3B">
      <w:headerReference w:type="default" r:id="rId8"/>
      <w:footerReference w:type="default" r:id="rId9"/>
      <w:pgSz w:w="11906" w:h="16838"/>
      <w:pgMar w:top="2835" w:right="851" w:bottom="1888" w:left="1440" w:header="907" w:footer="62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377" w:rsidRDefault="00F35377">
      <w:r>
        <w:separator/>
      </w:r>
    </w:p>
  </w:endnote>
  <w:endnote w:type="continuationSeparator" w:id="0">
    <w:p w:rsidR="00F35377" w:rsidRDefault="00F3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amond SF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B4C" w:rsidRDefault="00D51B4C">
    <w:pPr>
      <w:pStyle w:val="Footer"/>
      <w:rPr>
        <w:sz w:val="24"/>
      </w:rPr>
    </w:pPr>
    <w:r>
      <w:rPr>
        <w:b/>
        <w:bCs/>
        <w:sz w:val="24"/>
      </w:rPr>
      <w:t>Membership Secretary                    Chair                              Secretary</w:t>
    </w:r>
  </w:p>
  <w:p w:rsidR="00D51B4C" w:rsidRDefault="00D51B4C">
    <w:pPr>
      <w:pStyle w:val="Footer"/>
      <w:rPr>
        <w:sz w:val="24"/>
      </w:rPr>
    </w:pPr>
    <w:r>
      <w:rPr>
        <w:sz w:val="24"/>
      </w:rPr>
      <w:t xml:space="preserve">Mandy Rathbone                               </w:t>
    </w:r>
    <w:r w:rsidR="003675B4">
      <w:rPr>
        <w:sz w:val="24"/>
      </w:rPr>
      <w:t>Fiona Dare</w:t>
    </w:r>
    <w:r>
      <w:rPr>
        <w:sz w:val="24"/>
      </w:rPr>
      <w:t xml:space="preserve">  </w:t>
    </w:r>
    <w:r w:rsidR="00D006E2">
      <w:rPr>
        <w:sz w:val="24"/>
      </w:rPr>
      <w:t xml:space="preserve">                    </w:t>
    </w:r>
    <w:r>
      <w:rPr>
        <w:sz w:val="24"/>
      </w:rPr>
      <w:t>Lynne Atkinson</w:t>
    </w:r>
  </w:p>
  <w:p w:rsidR="00D51B4C" w:rsidRDefault="00D51B4C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377" w:rsidRDefault="00F35377">
      <w:r>
        <w:separator/>
      </w:r>
    </w:p>
  </w:footnote>
  <w:footnote w:type="continuationSeparator" w:id="0">
    <w:p w:rsidR="00F35377" w:rsidRDefault="00F35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16" w:type="dxa"/>
      <w:shd w:val="clear" w:color="auto" w:fill="FFFF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6"/>
      <w:gridCol w:w="5852"/>
      <w:gridCol w:w="1808"/>
    </w:tblGrid>
    <w:tr w:rsidR="00D51B4C" w:rsidTr="00641276">
      <w:trPr>
        <w:trHeight w:hRule="exact" w:val="2875"/>
      </w:trPr>
      <w:tc>
        <w:tcPr>
          <w:tcW w:w="1856" w:type="dxa"/>
          <w:shd w:val="clear" w:color="auto" w:fill="FFFFFF"/>
        </w:tcPr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CA2F3B">
          <w:pPr>
            <w:tabs>
              <w:tab w:val="left" w:pos="0"/>
            </w:tabs>
            <w:rPr>
              <w:noProof w:val="0"/>
              <w:lang w:val="en-GB"/>
            </w:rPr>
          </w:pPr>
          <w:r>
            <w:rPr>
              <w:lang w:val="en-GB" w:eastAsia="en-GB"/>
            </w:rPr>
            <w:drawing>
              <wp:inline distT="0" distB="0" distL="0" distR="0">
                <wp:extent cx="1151255" cy="868045"/>
                <wp:effectExtent l="0" t="0" r="0" b="0"/>
                <wp:docPr id="1" name="Picture 1" descr="robin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bin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255" cy="86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2" w:type="dxa"/>
          <w:shd w:val="clear" w:color="auto" w:fill="FFFFFF"/>
        </w:tcPr>
        <w:p w:rsidR="00D51B4C" w:rsidRDefault="00D51B4C">
          <w:pPr>
            <w:tabs>
              <w:tab w:val="left" w:pos="142"/>
            </w:tabs>
            <w:jc w:val="center"/>
            <w:rPr>
              <w:rFonts w:ascii="Diamond SF" w:hAnsi="Diamond SF"/>
              <w:noProof w:val="0"/>
              <w:sz w:val="38"/>
              <w:szCs w:val="38"/>
              <w:lang w:val="en-GB"/>
            </w:rPr>
          </w:pPr>
          <w:r>
            <w:rPr>
              <w:rFonts w:ascii="Diamond SF" w:hAnsi="Diamond SF"/>
              <w:b/>
              <w:noProof w:val="0"/>
              <w:sz w:val="38"/>
              <w:szCs w:val="38"/>
              <w:lang w:val="en-GB"/>
            </w:rPr>
            <w:t>BRIDPORT and DISTRICT ALLOTMENTS SOCIETY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Centre for Local Food,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 xml:space="preserve">Unit 17, St Michael's Trading Estate, Foundry Lane, 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Bridport DT6 3RR</w:t>
          </w:r>
        </w:p>
        <w:p w:rsidR="00641276" w:rsidRDefault="00641276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01308 250260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 xml:space="preserve">Email: </w:t>
          </w:r>
          <w:hyperlink r:id="rId2" w:history="1">
            <w:r w:rsidR="00565E1A" w:rsidRPr="00A91E48">
              <w:rPr>
                <w:rStyle w:val="Hyperlink"/>
                <w:rFonts w:ascii="Arial Narrow" w:hAnsi="Arial Narrow"/>
                <w:noProof w:val="0"/>
                <w:sz w:val="28"/>
                <w:szCs w:val="28"/>
                <w:lang w:val="en-GB"/>
              </w:rPr>
              <w:t>bridportallotmentsociety@gmail.com</w:t>
            </w:r>
          </w:hyperlink>
        </w:p>
        <w:p w:rsidR="00565E1A" w:rsidRDefault="00F35377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hyperlink r:id="rId3" w:history="1">
            <w:r w:rsidR="00565E1A" w:rsidRPr="00A91E48">
              <w:rPr>
                <w:rStyle w:val="Hyperlink"/>
                <w:rFonts w:ascii="Arial Narrow" w:hAnsi="Arial Narrow"/>
                <w:noProof w:val="0"/>
                <w:sz w:val="28"/>
                <w:szCs w:val="28"/>
                <w:lang w:val="en-GB"/>
              </w:rPr>
              <w:t>www.bridportallotmentsociety.co.uk</w:t>
            </w:r>
          </w:hyperlink>
        </w:p>
        <w:p w:rsidR="00565E1A" w:rsidRDefault="00565E1A">
          <w:pPr>
            <w:tabs>
              <w:tab w:val="left" w:pos="0"/>
            </w:tabs>
            <w:jc w:val="center"/>
            <w:rPr>
              <w:rFonts w:ascii="Verdana" w:hAnsi="Verdana"/>
              <w:noProof w:val="0"/>
              <w:lang w:val="en-GB"/>
            </w:rPr>
          </w:pPr>
        </w:p>
      </w:tc>
      <w:tc>
        <w:tcPr>
          <w:tcW w:w="1808" w:type="dxa"/>
          <w:shd w:val="clear" w:color="auto" w:fill="FFFFFF"/>
        </w:tcPr>
        <w:p w:rsidR="00D51B4C" w:rsidRDefault="00D51B4C">
          <w:pPr>
            <w:tabs>
              <w:tab w:val="left" w:pos="0"/>
            </w:tabs>
            <w:rPr>
              <w:rFonts w:ascii="Verdana" w:hAnsi="Verdana"/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rFonts w:ascii="Verdana" w:hAnsi="Verdana"/>
              <w:noProof w:val="0"/>
              <w:lang w:val="en-GB"/>
            </w:rPr>
          </w:pPr>
        </w:p>
        <w:p w:rsidR="00D51B4C" w:rsidRDefault="00CA2F3B">
          <w:pPr>
            <w:tabs>
              <w:tab w:val="left" w:pos="0"/>
            </w:tabs>
            <w:rPr>
              <w:rFonts w:ascii="Verdana" w:hAnsi="Verdana"/>
              <w:b/>
              <w:noProof w:val="0"/>
              <w:sz w:val="28"/>
              <w:lang w:val="en-GB"/>
            </w:rPr>
          </w:pPr>
          <w:r>
            <w:rPr>
              <w:rFonts w:ascii="Verdana" w:hAnsi="Verdana"/>
              <w:b/>
              <w:sz w:val="28"/>
              <w:lang w:val="en-GB" w:eastAsia="en-GB"/>
            </w:rPr>
            <w:drawing>
              <wp:inline distT="0" distB="0" distL="0" distR="0">
                <wp:extent cx="1003300" cy="969645"/>
                <wp:effectExtent l="0" t="0" r="0" b="0"/>
                <wp:docPr id="2" name="Picture 2" descr="bumble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umble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1B4C" w:rsidRDefault="00D51B4C">
    <w:pPr>
      <w:tabs>
        <w:tab w:val="left" w:pos="0"/>
      </w:tabs>
      <w:rPr>
        <w:noProof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66C02"/>
    <w:multiLevelType w:val="hybridMultilevel"/>
    <w:tmpl w:val="8B14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D2"/>
    <w:rsid w:val="0000602C"/>
    <w:rsid w:val="000B1A3C"/>
    <w:rsid w:val="00243C74"/>
    <w:rsid w:val="003675B4"/>
    <w:rsid w:val="004057EC"/>
    <w:rsid w:val="004B4D45"/>
    <w:rsid w:val="00517F4C"/>
    <w:rsid w:val="00565E1A"/>
    <w:rsid w:val="005873CA"/>
    <w:rsid w:val="006103A0"/>
    <w:rsid w:val="006352D6"/>
    <w:rsid w:val="00641276"/>
    <w:rsid w:val="0067548D"/>
    <w:rsid w:val="00681C8F"/>
    <w:rsid w:val="007306A3"/>
    <w:rsid w:val="0077036A"/>
    <w:rsid w:val="00844A9A"/>
    <w:rsid w:val="009B606D"/>
    <w:rsid w:val="009B7021"/>
    <w:rsid w:val="009F7A8E"/>
    <w:rsid w:val="00A05D47"/>
    <w:rsid w:val="00A64AF1"/>
    <w:rsid w:val="00AD362A"/>
    <w:rsid w:val="00B015EB"/>
    <w:rsid w:val="00C060D7"/>
    <w:rsid w:val="00CA2F3B"/>
    <w:rsid w:val="00D006E2"/>
    <w:rsid w:val="00D51B4C"/>
    <w:rsid w:val="00DB6B19"/>
    <w:rsid w:val="00E02E3B"/>
    <w:rsid w:val="00EA6CAA"/>
    <w:rsid w:val="00ED0ED2"/>
    <w:rsid w:val="00F3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E08813"/>
  <w15:chartTrackingRefBased/>
  <w15:docId w15:val="{88BD965F-8AF1-429C-9E8D-752C9712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  <w:lang w:val="en-US" w:eastAsia="en-US"/>
    </w:rPr>
  </w:style>
  <w:style w:type="paragraph" w:styleId="Heading1">
    <w:name w:val="heading 1"/>
    <w:next w:val="Normal"/>
    <w:qFormat/>
    <w:pPr>
      <w:overflowPunct w:val="0"/>
      <w:autoSpaceDE w:val="0"/>
      <w:autoSpaceDN w:val="0"/>
      <w:adjustRightInd w:val="0"/>
      <w:textAlignment w:val="baseline"/>
      <w:outlineLvl w:val="0"/>
    </w:pPr>
    <w:rPr>
      <w:noProof/>
      <w:lang w:val="en-US" w:eastAsia="en-US"/>
    </w:rPr>
  </w:style>
  <w:style w:type="paragraph" w:styleId="Heading2">
    <w:name w:val="heading 2"/>
    <w:next w:val="Normal"/>
    <w:qFormat/>
    <w:pPr>
      <w:overflowPunct w:val="0"/>
      <w:autoSpaceDE w:val="0"/>
      <w:autoSpaceDN w:val="0"/>
      <w:adjustRightInd w:val="0"/>
      <w:textAlignment w:val="baseline"/>
      <w:outlineLvl w:val="1"/>
    </w:pPr>
    <w:rPr>
      <w:noProof/>
      <w:lang w:val="en-US" w:eastAsia="en-US"/>
    </w:rPr>
  </w:style>
  <w:style w:type="paragraph" w:styleId="Heading3">
    <w:name w:val="heading 3"/>
    <w:next w:val="Normal"/>
    <w:qFormat/>
    <w:pPr>
      <w:overflowPunct w:val="0"/>
      <w:autoSpaceDE w:val="0"/>
      <w:autoSpaceDN w:val="0"/>
      <w:adjustRightInd w:val="0"/>
      <w:textAlignment w:val="baseline"/>
      <w:outlineLvl w:val="2"/>
    </w:pPr>
    <w:rPr>
      <w:noProof/>
      <w:lang w:val="en-US" w:eastAsia="en-US"/>
    </w:rPr>
  </w:style>
  <w:style w:type="paragraph" w:styleId="Heading4">
    <w:name w:val="heading 4"/>
    <w:next w:val="Normal"/>
    <w:qFormat/>
    <w:pPr>
      <w:overflowPunct w:val="0"/>
      <w:autoSpaceDE w:val="0"/>
      <w:autoSpaceDN w:val="0"/>
      <w:adjustRightInd w:val="0"/>
      <w:textAlignment w:val="baseline"/>
      <w:outlineLvl w:val="3"/>
    </w:pPr>
    <w:rPr>
      <w:noProof/>
      <w:lang w:val="en-US" w:eastAsia="en-US"/>
    </w:rPr>
  </w:style>
  <w:style w:type="paragraph" w:styleId="Heading5">
    <w:name w:val="heading 5"/>
    <w:next w:val="Normal"/>
    <w:qFormat/>
    <w:pPr>
      <w:overflowPunct w:val="0"/>
      <w:autoSpaceDE w:val="0"/>
      <w:autoSpaceDN w:val="0"/>
      <w:adjustRightInd w:val="0"/>
      <w:textAlignment w:val="baseline"/>
      <w:outlineLvl w:val="4"/>
    </w:pPr>
    <w:rPr>
      <w:noProof/>
      <w:lang w:val="en-US" w:eastAsia="en-US"/>
    </w:rPr>
  </w:style>
  <w:style w:type="paragraph" w:styleId="Heading6">
    <w:name w:val="heading 6"/>
    <w:next w:val="Normal"/>
    <w:qFormat/>
    <w:pPr>
      <w:overflowPunct w:val="0"/>
      <w:autoSpaceDE w:val="0"/>
      <w:autoSpaceDN w:val="0"/>
      <w:adjustRightInd w:val="0"/>
      <w:textAlignment w:val="baseline"/>
      <w:outlineLvl w:val="5"/>
    </w:pPr>
    <w:rPr>
      <w:noProof/>
      <w:lang w:val="en-US" w:eastAsia="en-US"/>
    </w:rPr>
  </w:style>
  <w:style w:type="paragraph" w:styleId="Heading7">
    <w:name w:val="heading 7"/>
    <w:next w:val="Normal"/>
    <w:qFormat/>
    <w:pPr>
      <w:overflowPunct w:val="0"/>
      <w:autoSpaceDE w:val="0"/>
      <w:autoSpaceDN w:val="0"/>
      <w:adjustRightInd w:val="0"/>
      <w:textAlignment w:val="baseline"/>
      <w:outlineLvl w:val="6"/>
    </w:pPr>
    <w:rPr>
      <w:noProof/>
      <w:lang w:val="en-US" w:eastAsia="en-US"/>
    </w:rPr>
  </w:style>
  <w:style w:type="paragraph" w:styleId="Heading8">
    <w:name w:val="heading 8"/>
    <w:next w:val="Normal"/>
    <w:qFormat/>
    <w:pPr>
      <w:overflowPunct w:val="0"/>
      <w:autoSpaceDE w:val="0"/>
      <w:autoSpaceDN w:val="0"/>
      <w:adjustRightInd w:val="0"/>
      <w:textAlignment w:val="baseline"/>
      <w:outlineLvl w:val="7"/>
    </w:pPr>
    <w:rPr>
      <w:noProof/>
      <w:lang w:val="en-US" w:eastAsia="en-US"/>
    </w:rPr>
  </w:style>
  <w:style w:type="paragraph" w:styleId="Heading9">
    <w:name w:val="heading 9"/>
    <w:next w:val="Normal"/>
    <w:qFormat/>
    <w:pPr>
      <w:overflowPunct w:val="0"/>
      <w:autoSpaceDE w:val="0"/>
      <w:autoSpaceDN w:val="0"/>
      <w:adjustRightInd w:val="0"/>
      <w:textAlignment w:val="baseline"/>
      <w:outlineLvl w:val="8"/>
    </w:pPr>
    <w:rPr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D51B4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65E1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02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dportallotmentsociety.co.uk" TargetMode="External"/><Relationship Id="rId2" Type="http://schemas.openxmlformats.org/officeDocument/2006/relationships/hyperlink" Target="mailto:bridportallotmentsociety@gmail.co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19th December 2012</vt:lpstr>
    </vt:vector>
  </TitlesOfParts>
  <Company>St Antony's Leweston School</Company>
  <LinksUpToDate>false</LinksUpToDate>
  <CharactersWithSpaces>1501</CharactersWithSpaces>
  <SharedDoc>false</SharedDoc>
  <HLinks>
    <vt:vector size="12" baseType="variant">
      <vt:variant>
        <vt:i4>2293879</vt:i4>
      </vt:variant>
      <vt:variant>
        <vt:i4>3</vt:i4>
      </vt:variant>
      <vt:variant>
        <vt:i4>0</vt:i4>
      </vt:variant>
      <vt:variant>
        <vt:i4>5</vt:i4>
      </vt:variant>
      <vt:variant>
        <vt:lpwstr>http://www.bridportallotmentsociety.co.uk/</vt:lpwstr>
      </vt:variant>
      <vt:variant>
        <vt:lpwstr/>
      </vt:variant>
      <vt:variant>
        <vt:i4>7602242</vt:i4>
      </vt:variant>
      <vt:variant>
        <vt:i4>0</vt:i4>
      </vt:variant>
      <vt:variant>
        <vt:i4>0</vt:i4>
      </vt:variant>
      <vt:variant>
        <vt:i4>5</vt:i4>
      </vt:variant>
      <vt:variant>
        <vt:lpwstr>mailto:bridportallotmentsociety@gmail.com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19th December 2012</dc:title>
  <dc:subject>Convert</dc:subject>
  <dc:creator>dorothy</dc:creator>
  <cp:keywords>Nick</cp:keywords>
  <cp:lastModifiedBy>user</cp:lastModifiedBy>
  <cp:revision>2</cp:revision>
  <cp:lastPrinted>2014-02-07T12:41:00Z</cp:lastPrinted>
  <dcterms:created xsi:type="dcterms:W3CDTF">2023-01-14T10:55:00Z</dcterms:created>
  <dcterms:modified xsi:type="dcterms:W3CDTF">2023-01-14T10:55:00Z</dcterms:modified>
</cp:coreProperties>
</file>